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Freistehendes Carport oder angebundene Terrassenüberdachung: Planung im Vergleich · Arbeitsblatt mit Checkliste</w:t>
      </w:r>
    </w:p>
    <w:p>
      <w:r>
        <w:t>Für die praktische Planung: Ob ein freistehendes Carport oder eine angebundene Terrassenüberdachung geplant wird, verändert die technische Planung an mehreren Stellen. Beide Varianten benötigen Tragwerk, Dacheindeckung, Stützen, Fundamente und eine geregelte Regenwasserführung. Entscheidend ist jedoch, ob die Konstruktion eigenständig auf dem Grundstück steht oder einen Anschluss an das Haus erhält. Der folgende Leitfaden zeigt die wichtigsten Unterschiede und welche Angaben für eine belastbare erste Planung vorliegen sollten.</w:t>
      </w:r>
    </w:p>
    <w:p>
      <w:pPr>
        <w:pStyle w:val="Heading1"/>
      </w:pPr>
      <w:r>
        <w:t>Freistehend oder am Haus angebunden</w:t>
      </w:r>
    </w:p>
    <w:p>
      <w:r>
        <w:t>Ein freistehendes Carport bildet ein geschlossenes System. Stützen, Pfetten, Sparren und Dacheindeckung müssen ohne Hausanschluss standsicher funktionieren. Dachform, Spannweite und Stützenraster richten sich danach aus, wie die Lasten über eigene Fundamente in den Boden eingetragen werden. Bei einer angebundenen Terrassenüberdachung liegt dagegen ein Auflagerpunkt am Haus. Ein Teil der Lasten kann über die Wand eingeleitet werden, sodass sich Stützenanzahl und Stützenraster verändern können. Der Vergleich von freistehendem Carport und angebundener Terrassenüberdachung zeigt, dass schon die gewählte Aufstellungsart den weiteren Planungsablauf bestimmt.</w:t>
      </w:r>
    </w:p>
    <w:p>
      <w:pPr>
        <w:pStyle w:val="Heading1"/>
      </w:pPr>
      <w:r>
        <w:t>Tragwerk und Anschlussdetails</w:t>
      </w:r>
    </w:p>
    <w:p>
      <w:r>
        <w:t>Bei der angebundenen Variante rückt die Schnittstelle zwischen neuem Bauteil und Haus in den Mittelpunkt. Zu klären sind die Position und Höhe des Wandanschlusses, der Aufbau der Hauswand sowie bestehende Fenster-, Tür- oder Fassadendetails. Außerdem muss der Übergang vor Regen- und Spritzwasser geschützt werden. Eine freistehende Konstruktion benötigt diese Anschlussdetails nicht. Dafür müssen Grundstückslage, Position der Stützen und die Befestigung am Boden besonders sorgfältig aufeinander abgestimmt werden. Beide Varianten verbinden somit Tragwerk und bauliche Umgebung, unterscheiden sich aber deutlich in ihrer Planungslogik.</w:t>
      </w:r>
    </w:p>
    <w:p>
      <w:pPr>
        <w:pStyle w:val="Heading1"/>
      </w:pPr>
      <w:r>
        <w:t>Regenwasser und Untergrund planen</w:t>
      </w:r>
    </w:p>
    <w:p>
      <w:r>
        <w:t>In beiden Fällen muss das Wasser kontrolliert abgeführt werden. Beim freistehenden Carport kann die Dachfläche seitlich entwässern oder über Dachrinne und Fallrohr in eine Versickerung oder einen Kanal geleitet werden. Bei einer angebundenen Überdachung kann Wasser an der Hauswand anstehen; eine durchdachte Tropfkante verhindert, dass es an der Fassade entlangläuft. Unabhängig von der Variante gehören Regenwasserführung, Stützenpositionen und Untergrund in eine gemeinsame Planung. Vorhandene Leitungen für Strom, Wasser oder Gas müssen berücksichtigt werden, bevor Fundamentpositionen festgelegt werden.</w:t>
      </w:r>
    </w:p>
    <w:p>
      <w:pPr>
        <w:pStyle w:val="Heading1"/>
      </w:pPr>
      <w:r>
        <w:t>Grenzabstände und Genehmigungsfrage</w:t>
      </w:r>
    </w:p>
    <w:p>
      <w:r>
        <w:t>Grenzabstände, Anbindung an die Regenwasserführung und Vorgaben für das jeweilige Grundstück sollten vor der Umsetzung geklärt werden. Ob eine Genehmigung erforderlich ist, hängt vom konkreten Vorhaben ab und lässt sich nicht allgemein beantworten. Auch die Wahl zwischen beiden Varianten sollte nicht allein nach der gewünschten Optik erfolgen. Freistehend erleichtert sie die eigenständige konstruktive Planung. Angebunden bringt die vorhandene Hauswand und deren Anschlussbedingungen mit in das Projekt. Welche Lösung auf einem bestimmten Grundstück sinnvoll ist, muss daher anhand der örtlichen Gegebenheiten beurteilt werden.</w:t>
      </w:r>
    </w:p>
    <w:p>
      <w:pPr>
        <w:pStyle w:val="Heading1"/>
      </w:pPr>
      <w:r>
        <w:t>Was eine vollständige Projektanfrage enthält</w:t>
      </w:r>
    </w:p>
    <w:p>
      <w:r>
        <w:t>Für die erste Orientierung hilft eine Anfrage mit möglichst konkreten Angaben. Dazu gehören die gewünschte Variante, die vorgesehenen Maße von Länge, Breite und Höhe sowie eine einfache Skizze der Lage auf dem Grundstück. Bei einer angebundenen Überdachung sind zusätzlich der Wandaufbau und die Anschlusshöhe wichtig. Außerdem sollten Informationen zu Untergrund, bekannten Leitungen, Grenzabständen und Regenwasser vorliegen. Die Planungsübersicht im direkten Vergleich unterstützt dabei, die einzelnen Abschnitte strukturiert zu erfassen und offene Punkte gezielt anzugehen.</w:t>
      </w:r>
    </w:p>
    <w:p>
      <w:pPr>
        <w:pStyle w:val="Heading1"/>
      </w:pPr>
      <w:r>
        <w:t>Weitere Dokumente zum Thema</w:t>
      </w:r>
    </w:p>
    <w:p>
      <w:hyperlink r:id="rId9">
        <w:r>
          <w:rPr>
            <w:color w:val="087E75"/>
          </w:rPr>
          <w:t>Freistehendes Carport oder angebundene Terrassenüberdachung: Planung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uenster.pages.dev/carport-freistehend-terrassenueberdachung-angebunden-planung/" TargetMode="External"/><Relationship Id="rId10" Type="http://schemas.openxmlformats.org/officeDocument/2006/relationships/hyperlink" Target="https://1aholzbaumuenster.pages.dev/dateien/minimax-7facbeec99c1c0ab66a9825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